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5F85" w:rsidRPr="007F70AA" w:rsidRDefault="002B5F85" w:rsidP="002B5F85">
      <w:pPr>
        <w:pStyle w:val="ConsPlusNormal"/>
        <w:spacing w:line="240" w:lineRule="exact"/>
        <w:ind w:left="425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F70AA">
        <w:rPr>
          <w:rFonts w:ascii="Times New Roman" w:hAnsi="Times New Roman" w:cs="Times New Roman"/>
          <w:b/>
          <w:sz w:val="24"/>
          <w:szCs w:val="24"/>
        </w:rPr>
        <w:t>Приложение №</w:t>
      </w:r>
      <w:r w:rsidR="009D4B9C">
        <w:rPr>
          <w:rFonts w:ascii="Times New Roman" w:hAnsi="Times New Roman" w:cs="Times New Roman"/>
          <w:b/>
          <w:sz w:val="24"/>
          <w:szCs w:val="24"/>
        </w:rPr>
        <w:t>4</w:t>
      </w:r>
      <w:r w:rsidRPr="007F70AA">
        <w:rPr>
          <w:rFonts w:ascii="Times New Roman" w:hAnsi="Times New Roman" w:cs="Times New Roman"/>
          <w:b/>
          <w:sz w:val="24"/>
          <w:szCs w:val="24"/>
        </w:rPr>
        <w:t xml:space="preserve"> – бланк  предложения к первому разделу</w:t>
      </w:r>
    </w:p>
    <w:p w:rsidR="002B5F85" w:rsidRPr="007F70AA" w:rsidRDefault="002B5F85" w:rsidP="002B5F85">
      <w:pPr>
        <w:pStyle w:val="ConsPlusNormal"/>
        <w:spacing w:line="240" w:lineRule="exact"/>
        <w:ind w:left="425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2B5F85" w:rsidRPr="007F70AA" w:rsidRDefault="002B5F85" w:rsidP="002B5F85">
      <w:pPr>
        <w:pStyle w:val="ConsPlusNormal"/>
        <w:spacing w:line="2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70AA">
        <w:rPr>
          <w:rFonts w:ascii="Times New Roman" w:hAnsi="Times New Roman" w:cs="Times New Roman"/>
          <w:b/>
          <w:sz w:val="24"/>
          <w:szCs w:val="24"/>
        </w:rPr>
        <w:t>Бланк РАЗДЕЛ I</w:t>
      </w:r>
    </w:p>
    <w:p w:rsidR="00FF70A4" w:rsidRPr="007F70AA" w:rsidRDefault="00FF70A4" w:rsidP="002B5F85">
      <w:pPr>
        <w:pStyle w:val="ConsPlusNormal"/>
        <w:spacing w:line="2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181"/>
        <w:gridCol w:w="1581"/>
        <w:gridCol w:w="4656"/>
      </w:tblGrid>
      <w:tr w:rsidR="002B5F85" w:rsidRPr="007F70AA" w:rsidTr="000275F9">
        <w:tc>
          <w:tcPr>
            <w:tcW w:w="9418" w:type="dxa"/>
            <w:gridSpan w:val="3"/>
            <w:vAlign w:val="center"/>
          </w:tcPr>
          <w:p w:rsidR="002B5F85" w:rsidRPr="007F70AA" w:rsidRDefault="002B5F85" w:rsidP="000275F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0AA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об электронном аукционе</w:t>
            </w:r>
          </w:p>
        </w:tc>
      </w:tr>
      <w:tr w:rsidR="002B5F85" w:rsidRPr="007F70AA" w:rsidTr="000275F9">
        <w:tc>
          <w:tcPr>
            <w:tcW w:w="4762" w:type="dxa"/>
            <w:gridSpan w:val="2"/>
          </w:tcPr>
          <w:p w:rsidR="002B5F85" w:rsidRPr="007F70AA" w:rsidRDefault="002B5F85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F70AA"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 приглашения на электронной торговой площадке</w:t>
            </w:r>
          </w:p>
        </w:tc>
        <w:tc>
          <w:tcPr>
            <w:tcW w:w="4656" w:type="dxa"/>
          </w:tcPr>
          <w:p w:rsidR="002B5F85" w:rsidRPr="007F70AA" w:rsidRDefault="002B5F85" w:rsidP="000275F9">
            <w:pPr>
              <w:pStyle w:val="ConsPlusNormal"/>
              <w:spacing w:line="240" w:lineRule="exact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F85" w:rsidRPr="007F70AA" w:rsidTr="000275F9">
        <w:tc>
          <w:tcPr>
            <w:tcW w:w="9418" w:type="dxa"/>
            <w:gridSpan w:val="3"/>
            <w:vAlign w:val="center"/>
          </w:tcPr>
          <w:p w:rsidR="002B5F85" w:rsidRPr="007F70AA" w:rsidRDefault="002B5F85" w:rsidP="000275F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0AA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 предложении (лотах предложения)</w:t>
            </w:r>
          </w:p>
        </w:tc>
      </w:tr>
      <w:tr w:rsidR="002B5F85" w:rsidRPr="007F70AA" w:rsidTr="000275F9">
        <w:tc>
          <w:tcPr>
            <w:tcW w:w="9418" w:type="dxa"/>
            <w:gridSpan w:val="3"/>
            <w:vAlign w:val="center"/>
          </w:tcPr>
          <w:p w:rsidR="002B5F85" w:rsidRPr="007F70AA" w:rsidRDefault="002B5F85" w:rsidP="000275F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0AA">
              <w:rPr>
                <w:rFonts w:ascii="Times New Roman" w:hAnsi="Times New Roman" w:cs="Times New Roman"/>
                <w:sz w:val="24"/>
                <w:szCs w:val="24"/>
              </w:rPr>
              <w:t xml:space="preserve">Лот N ______ </w:t>
            </w:r>
          </w:p>
        </w:tc>
      </w:tr>
      <w:tr w:rsidR="002B5F85" w:rsidRPr="007F70AA" w:rsidTr="000275F9">
        <w:tc>
          <w:tcPr>
            <w:tcW w:w="4762" w:type="dxa"/>
            <w:gridSpan w:val="2"/>
          </w:tcPr>
          <w:p w:rsidR="002B5F85" w:rsidRPr="007F70AA" w:rsidRDefault="002B5F85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F70AA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товаров </w:t>
            </w:r>
            <w:r w:rsidR="00FF70A4" w:rsidRPr="007F70AA">
              <w:rPr>
                <w:rFonts w:ascii="Times New Roman" w:hAnsi="Times New Roman" w:cs="Times New Roman"/>
                <w:sz w:val="24"/>
                <w:szCs w:val="24"/>
              </w:rPr>
              <w:t>(работ, услуг)</w:t>
            </w:r>
          </w:p>
        </w:tc>
        <w:tc>
          <w:tcPr>
            <w:tcW w:w="4656" w:type="dxa"/>
          </w:tcPr>
          <w:p w:rsidR="002B5F85" w:rsidRPr="007F70AA" w:rsidRDefault="002B5F85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43B4" w:rsidRPr="007F70AA" w:rsidTr="000275F9">
        <w:tc>
          <w:tcPr>
            <w:tcW w:w="4762" w:type="dxa"/>
            <w:gridSpan w:val="2"/>
          </w:tcPr>
          <w:p w:rsidR="00D543B4" w:rsidRPr="007F70AA" w:rsidRDefault="00D543B4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Производитель оборудования</w:t>
            </w:r>
          </w:p>
        </w:tc>
        <w:tc>
          <w:tcPr>
            <w:tcW w:w="4656" w:type="dxa"/>
          </w:tcPr>
          <w:p w:rsidR="00D543B4" w:rsidRPr="007F70AA" w:rsidRDefault="00D543B4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43B4" w:rsidRPr="007F70AA" w:rsidTr="000275F9">
        <w:tc>
          <w:tcPr>
            <w:tcW w:w="4762" w:type="dxa"/>
            <w:gridSpan w:val="2"/>
          </w:tcPr>
          <w:p w:rsidR="00D543B4" w:rsidRDefault="00D543B4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происхождения</w:t>
            </w:r>
          </w:p>
        </w:tc>
        <w:tc>
          <w:tcPr>
            <w:tcW w:w="4656" w:type="dxa"/>
          </w:tcPr>
          <w:p w:rsidR="00D543B4" w:rsidRPr="007F70AA" w:rsidRDefault="00D543B4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F85" w:rsidRPr="007F70AA" w:rsidTr="000275F9">
        <w:tc>
          <w:tcPr>
            <w:tcW w:w="4762" w:type="dxa"/>
            <w:gridSpan w:val="2"/>
          </w:tcPr>
          <w:p w:rsidR="002B5F85" w:rsidRPr="007F70AA" w:rsidRDefault="002B5F85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F70AA">
              <w:rPr>
                <w:rFonts w:ascii="Times New Roman" w:hAnsi="Times New Roman" w:cs="Times New Roman"/>
                <w:sz w:val="24"/>
                <w:szCs w:val="24"/>
              </w:rPr>
              <w:t>Объем (количество)</w:t>
            </w:r>
          </w:p>
        </w:tc>
        <w:tc>
          <w:tcPr>
            <w:tcW w:w="4656" w:type="dxa"/>
          </w:tcPr>
          <w:p w:rsidR="002B5F85" w:rsidRPr="007F70AA" w:rsidRDefault="002B5F85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F85" w:rsidRPr="007F70AA" w:rsidTr="000275F9">
        <w:tc>
          <w:tcPr>
            <w:tcW w:w="4762" w:type="dxa"/>
            <w:gridSpan w:val="2"/>
          </w:tcPr>
          <w:p w:rsidR="002B5F85" w:rsidRPr="007F70AA" w:rsidRDefault="002B5F85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F70AA">
              <w:rPr>
                <w:rFonts w:ascii="Times New Roman" w:hAnsi="Times New Roman" w:cs="Times New Roman"/>
                <w:sz w:val="24"/>
                <w:szCs w:val="24"/>
              </w:rPr>
              <w:t xml:space="preserve">Срок (сроки) поставки товаров </w:t>
            </w:r>
          </w:p>
        </w:tc>
        <w:tc>
          <w:tcPr>
            <w:tcW w:w="4656" w:type="dxa"/>
          </w:tcPr>
          <w:p w:rsidR="002B5F85" w:rsidRPr="007F70AA" w:rsidRDefault="002B5F85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F85" w:rsidRPr="007F70AA" w:rsidTr="000275F9">
        <w:tc>
          <w:tcPr>
            <w:tcW w:w="4762" w:type="dxa"/>
            <w:gridSpan w:val="2"/>
          </w:tcPr>
          <w:p w:rsidR="002B5F85" w:rsidRPr="007F70AA" w:rsidRDefault="002B5F85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F70AA">
              <w:rPr>
                <w:rFonts w:ascii="Times New Roman" w:hAnsi="Times New Roman" w:cs="Times New Roman"/>
                <w:sz w:val="24"/>
                <w:szCs w:val="24"/>
              </w:rPr>
              <w:t xml:space="preserve">Условия и сроки оплаты товара </w:t>
            </w:r>
          </w:p>
        </w:tc>
        <w:tc>
          <w:tcPr>
            <w:tcW w:w="4656" w:type="dxa"/>
          </w:tcPr>
          <w:p w:rsidR="002B5F85" w:rsidRPr="007F70AA" w:rsidRDefault="002B5F85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F85" w:rsidRPr="007F70AA" w:rsidTr="000275F9">
        <w:tc>
          <w:tcPr>
            <w:tcW w:w="4762" w:type="dxa"/>
            <w:gridSpan w:val="2"/>
          </w:tcPr>
          <w:p w:rsidR="002B5F85" w:rsidRPr="007F70AA" w:rsidRDefault="002B5F85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F70AA">
              <w:rPr>
                <w:rFonts w:ascii="Times New Roman" w:hAnsi="Times New Roman" w:cs="Times New Roman"/>
                <w:sz w:val="24"/>
                <w:szCs w:val="24"/>
              </w:rPr>
              <w:t xml:space="preserve">Место поставки товаров </w:t>
            </w:r>
          </w:p>
        </w:tc>
        <w:tc>
          <w:tcPr>
            <w:tcW w:w="4656" w:type="dxa"/>
          </w:tcPr>
          <w:p w:rsidR="002B5F85" w:rsidRPr="007F70AA" w:rsidRDefault="002B5F85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F85" w:rsidRPr="007F70AA" w:rsidTr="000275F9">
        <w:tc>
          <w:tcPr>
            <w:tcW w:w="4762" w:type="dxa"/>
            <w:gridSpan w:val="2"/>
          </w:tcPr>
          <w:p w:rsidR="002B5F85" w:rsidRPr="007F70AA" w:rsidRDefault="002B5F85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F70AA">
              <w:rPr>
                <w:rFonts w:ascii="Times New Roman" w:hAnsi="Times New Roman" w:cs="Times New Roman"/>
                <w:sz w:val="24"/>
                <w:szCs w:val="24"/>
              </w:rPr>
              <w:t>Цена предложения</w:t>
            </w:r>
            <w:r w:rsidR="009D4B9C">
              <w:rPr>
                <w:rFonts w:ascii="Times New Roman" w:hAnsi="Times New Roman" w:cs="Times New Roman"/>
                <w:sz w:val="24"/>
                <w:szCs w:val="24"/>
              </w:rPr>
              <w:t>, в т.ч.:</w:t>
            </w:r>
            <w:r w:rsidRPr="007F70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56" w:type="dxa"/>
          </w:tcPr>
          <w:p w:rsidR="002B5F85" w:rsidRPr="007F70AA" w:rsidRDefault="002B5F85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B9C" w:rsidRPr="007F70AA" w:rsidTr="000275F9">
        <w:tc>
          <w:tcPr>
            <w:tcW w:w="4762" w:type="dxa"/>
            <w:gridSpan w:val="2"/>
          </w:tcPr>
          <w:p w:rsidR="009D4B9C" w:rsidRPr="007F70AA" w:rsidRDefault="009D4B9C" w:rsidP="009D4B9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Стоимость </w:t>
            </w:r>
            <w:r w:rsidRPr="00BF7669">
              <w:rPr>
                <w:rFonts w:ascii="Times New Roman" w:hAnsi="Times New Roman"/>
                <w:sz w:val="24"/>
                <w:szCs w:val="24"/>
              </w:rPr>
              <w:t>2 лини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BF7669">
              <w:rPr>
                <w:rFonts w:ascii="Times New Roman" w:hAnsi="Times New Roman"/>
                <w:sz w:val="24"/>
                <w:szCs w:val="24"/>
              </w:rPr>
              <w:t xml:space="preserve"> приготовления гранулята с разовой загрузкой 300кг при насыпной плотности 0,45кг/л</w:t>
            </w:r>
          </w:p>
        </w:tc>
        <w:tc>
          <w:tcPr>
            <w:tcW w:w="4656" w:type="dxa"/>
          </w:tcPr>
          <w:p w:rsidR="009D4B9C" w:rsidRPr="007F70AA" w:rsidRDefault="009D4B9C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B9C" w:rsidRPr="007F70AA" w:rsidTr="000275F9">
        <w:tc>
          <w:tcPr>
            <w:tcW w:w="4762" w:type="dxa"/>
            <w:gridSpan w:val="2"/>
          </w:tcPr>
          <w:p w:rsidR="009D4B9C" w:rsidRPr="007F70AA" w:rsidRDefault="009D4B9C" w:rsidP="009D4B9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Стоимость</w:t>
            </w:r>
            <w:r w:rsidRPr="00BF7669">
              <w:rPr>
                <w:rFonts w:ascii="Times New Roman" w:hAnsi="Times New Roman"/>
                <w:sz w:val="24"/>
                <w:szCs w:val="24"/>
              </w:rPr>
              <w:t xml:space="preserve"> 3 лини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BF7669">
              <w:rPr>
                <w:rFonts w:ascii="Times New Roman" w:hAnsi="Times New Roman"/>
                <w:sz w:val="24"/>
                <w:szCs w:val="24"/>
              </w:rPr>
              <w:t xml:space="preserve"> приготовления гранулята с разовой загрузкой 300кг при насыпной плотности 0,6кг/л</w:t>
            </w:r>
          </w:p>
        </w:tc>
        <w:tc>
          <w:tcPr>
            <w:tcW w:w="4656" w:type="dxa"/>
          </w:tcPr>
          <w:p w:rsidR="009D4B9C" w:rsidRPr="007F70AA" w:rsidRDefault="009D4B9C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B9C" w:rsidRPr="007F70AA" w:rsidTr="000275F9">
        <w:tc>
          <w:tcPr>
            <w:tcW w:w="4762" w:type="dxa"/>
            <w:gridSpan w:val="2"/>
          </w:tcPr>
          <w:p w:rsidR="009D4B9C" w:rsidRPr="007F70AA" w:rsidRDefault="009D4B9C" w:rsidP="009D4B9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Стоимость</w:t>
            </w:r>
            <w:r w:rsidRPr="00BF7669">
              <w:rPr>
                <w:rFonts w:ascii="Times New Roman" w:hAnsi="Times New Roman"/>
                <w:sz w:val="24"/>
                <w:szCs w:val="24"/>
              </w:rPr>
              <w:t xml:space="preserve"> 1 лини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BF7669">
              <w:rPr>
                <w:rFonts w:ascii="Times New Roman" w:hAnsi="Times New Roman"/>
                <w:sz w:val="24"/>
                <w:szCs w:val="24"/>
              </w:rPr>
              <w:t xml:space="preserve"> приготовления гранулята с разовой загрузкой 100кг при насыпной плотности 0,45кг/л</w:t>
            </w:r>
          </w:p>
        </w:tc>
        <w:tc>
          <w:tcPr>
            <w:tcW w:w="4656" w:type="dxa"/>
          </w:tcPr>
          <w:p w:rsidR="009D4B9C" w:rsidRPr="007F70AA" w:rsidRDefault="009D4B9C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B9C" w:rsidRPr="007F70AA" w:rsidTr="000275F9">
        <w:tc>
          <w:tcPr>
            <w:tcW w:w="4762" w:type="dxa"/>
            <w:gridSpan w:val="2"/>
          </w:tcPr>
          <w:p w:rsidR="009D4B9C" w:rsidRPr="007F70AA" w:rsidRDefault="009D4B9C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Стоимость работ (услуг)</w:t>
            </w:r>
          </w:p>
        </w:tc>
        <w:tc>
          <w:tcPr>
            <w:tcW w:w="4656" w:type="dxa"/>
          </w:tcPr>
          <w:p w:rsidR="009D4B9C" w:rsidRPr="007F70AA" w:rsidRDefault="009D4B9C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B9C" w:rsidRPr="007F70AA" w:rsidTr="000275F9">
        <w:tc>
          <w:tcPr>
            <w:tcW w:w="4762" w:type="dxa"/>
            <w:gridSpan w:val="2"/>
          </w:tcPr>
          <w:p w:rsidR="009D4B9C" w:rsidRPr="007F70AA" w:rsidRDefault="009D4B9C" w:rsidP="009D4B9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Стоимость</w:t>
            </w:r>
            <w:r w:rsidRPr="001F18DC">
              <w:rPr>
                <w:rFonts w:ascii="Times New Roman" w:hAnsi="Times New Roman"/>
                <w:sz w:val="24"/>
                <w:szCs w:val="24"/>
              </w:rPr>
              <w:t xml:space="preserve"> комплект</w:t>
            </w:r>
            <w:r>
              <w:rPr>
                <w:rFonts w:ascii="Times New Roman" w:hAnsi="Times New Roman"/>
                <w:sz w:val="24"/>
                <w:szCs w:val="24"/>
              </w:rPr>
              <w:t>а  запасных и</w:t>
            </w:r>
            <w:r w:rsidRPr="001F18DC">
              <w:rPr>
                <w:rFonts w:ascii="Times New Roman" w:hAnsi="Times New Roman"/>
                <w:sz w:val="24"/>
                <w:szCs w:val="24"/>
              </w:rPr>
              <w:t xml:space="preserve"> быстроизнашивающихся частей на 2 года эксплуатации</w:t>
            </w:r>
          </w:p>
        </w:tc>
        <w:tc>
          <w:tcPr>
            <w:tcW w:w="4656" w:type="dxa"/>
          </w:tcPr>
          <w:p w:rsidR="009D4B9C" w:rsidRPr="007F70AA" w:rsidRDefault="009D4B9C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F85" w:rsidRPr="007F70AA" w:rsidTr="000275F9">
        <w:tc>
          <w:tcPr>
            <w:tcW w:w="4762" w:type="dxa"/>
            <w:gridSpan w:val="2"/>
          </w:tcPr>
          <w:p w:rsidR="002B5F85" w:rsidRPr="007F70AA" w:rsidRDefault="002B5F85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F70AA">
              <w:rPr>
                <w:rFonts w:ascii="Times New Roman" w:hAnsi="Times New Roman" w:cs="Times New Roman"/>
                <w:sz w:val="24"/>
                <w:szCs w:val="24"/>
              </w:rPr>
              <w:t xml:space="preserve">Срок действия предложения участника </w:t>
            </w:r>
          </w:p>
        </w:tc>
        <w:tc>
          <w:tcPr>
            <w:tcW w:w="4656" w:type="dxa"/>
          </w:tcPr>
          <w:p w:rsidR="002B5F85" w:rsidRPr="007F70AA" w:rsidRDefault="002B5F85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F85" w:rsidRPr="007F70AA" w:rsidTr="000275F9">
        <w:tc>
          <w:tcPr>
            <w:tcW w:w="9418" w:type="dxa"/>
            <w:gridSpan w:val="3"/>
            <w:vAlign w:val="center"/>
          </w:tcPr>
          <w:p w:rsidR="002B5F85" w:rsidRPr="007F70AA" w:rsidRDefault="002B5F85" w:rsidP="000275F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0AA">
              <w:rPr>
                <w:rFonts w:ascii="Times New Roman" w:hAnsi="Times New Roman" w:cs="Times New Roman"/>
                <w:b/>
                <w:sz w:val="24"/>
                <w:szCs w:val="24"/>
              </w:rPr>
              <w:t>Документы первого раздела предложения</w:t>
            </w:r>
            <w:r w:rsidRPr="007F70AA">
              <w:rPr>
                <w:rFonts w:ascii="Times New Roman" w:hAnsi="Times New Roman" w:cs="Times New Roman"/>
                <w:sz w:val="24"/>
                <w:szCs w:val="24"/>
              </w:rPr>
              <w:t xml:space="preserve"> (при необходимости) </w:t>
            </w:r>
          </w:p>
        </w:tc>
      </w:tr>
      <w:tr w:rsidR="002B5F85" w:rsidRPr="007F70AA" w:rsidTr="000275F9">
        <w:tc>
          <w:tcPr>
            <w:tcW w:w="3181" w:type="dxa"/>
          </w:tcPr>
          <w:p w:rsidR="002B5F85" w:rsidRPr="007F70AA" w:rsidRDefault="002B5F85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F70AA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</w:t>
            </w:r>
            <w:proofErr w:type="gramStart"/>
            <w:r w:rsidRPr="007F70AA">
              <w:rPr>
                <w:rFonts w:ascii="Times New Roman" w:hAnsi="Times New Roman" w:cs="Times New Roman"/>
                <w:sz w:val="24"/>
                <w:szCs w:val="24"/>
              </w:rPr>
              <w:t>а(</w:t>
            </w:r>
            <w:proofErr w:type="spellStart"/>
            <w:proofErr w:type="gramEnd"/>
            <w:r w:rsidRPr="007F70AA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proofErr w:type="spellEnd"/>
            <w:r w:rsidRPr="007F70A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237" w:type="dxa"/>
            <w:gridSpan w:val="2"/>
          </w:tcPr>
          <w:p w:rsidR="002B5F85" w:rsidRPr="007F70AA" w:rsidRDefault="002B5F85" w:rsidP="000275F9">
            <w:pPr>
              <w:pStyle w:val="ConsPlusNormal"/>
              <w:spacing w:line="240" w:lineRule="exact"/>
              <w:ind w:firstLine="50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70A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  <w:p w:rsidR="002B5F85" w:rsidRPr="007F70AA" w:rsidRDefault="002B5F85" w:rsidP="000275F9">
            <w:pPr>
              <w:pStyle w:val="ConsPlusNormal"/>
              <w:spacing w:line="240" w:lineRule="exact"/>
              <w:ind w:firstLine="50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70A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</w:p>
          <w:p w:rsidR="002B5F85" w:rsidRPr="007F70AA" w:rsidRDefault="002B5F85" w:rsidP="000275F9">
            <w:pPr>
              <w:pStyle w:val="ConsPlusNormal"/>
              <w:spacing w:line="240" w:lineRule="exact"/>
              <w:ind w:firstLine="50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70A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3.и т.д.</w:t>
            </w:r>
          </w:p>
        </w:tc>
      </w:tr>
    </w:tbl>
    <w:p w:rsidR="002B5F85" w:rsidRPr="007F70AA" w:rsidRDefault="002B5F85" w:rsidP="002B5F85">
      <w:pPr>
        <w:pStyle w:val="ConsPlusNormal"/>
        <w:spacing w:line="2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5F85" w:rsidRDefault="002B5F85" w:rsidP="002B5F85">
      <w:pPr>
        <w:pStyle w:val="ConsPlusNormal"/>
        <w:spacing w:line="240" w:lineRule="exact"/>
        <w:jc w:val="center"/>
        <w:rPr>
          <w:rFonts w:ascii="Times New Roman" w:hAnsi="Times New Roman" w:cs="Times New Roman"/>
          <w:b/>
        </w:rPr>
      </w:pPr>
    </w:p>
    <w:sectPr w:rsidR="002B5F85" w:rsidSect="003730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savePreviewPicture/>
  <w:compat/>
  <w:rsids>
    <w:rsidRoot w:val="002B5F85"/>
    <w:rsid w:val="00002311"/>
    <w:rsid w:val="002B5F85"/>
    <w:rsid w:val="00373045"/>
    <w:rsid w:val="004F01AF"/>
    <w:rsid w:val="00511C1D"/>
    <w:rsid w:val="007F70AA"/>
    <w:rsid w:val="009D4B9C"/>
    <w:rsid w:val="00C901AE"/>
    <w:rsid w:val="00D543B4"/>
    <w:rsid w:val="00D82768"/>
    <w:rsid w:val="00FF70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5F85"/>
    <w:rPr>
      <w:rFonts w:ascii="Calibri" w:hAnsi="Calibri" w:cs="Times New Roman"/>
    </w:rPr>
  </w:style>
  <w:style w:type="paragraph" w:styleId="1">
    <w:name w:val="heading 1"/>
    <w:aliases w:val="Раздел"/>
    <w:basedOn w:val="a"/>
    <w:next w:val="a"/>
    <w:link w:val="10"/>
    <w:qFormat/>
    <w:rsid w:val="00D82768"/>
    <w:pPr>
      <w:keepNext/>
      <w:spacing w:before="240" w:after="60" w:line="240" w:lineRule="auto"/>
      <w:jc w:val="both"/>
      <w:outlineLvl w:val="0"/>
    </w:pPr>
    <w:rPr>
      <w:rFonts w:ascii="Arial" w:eastAsia="MS Mincho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8276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8276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Знак"/>
    <w:basedOn w:val="a0"/>
    <w:link w:val="1"/>
    <w:rsid w:val="00D82768"/>
    <w:rPr>
      <w:rFonts w:ascii="Arial" w:eastAsia="MS Mincho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8276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D8276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Title"/>
    <w:basedOn w:val="a"/>
    <w:next w:val="a"/>
    <w:link w:val="a4"/>
    <w:uiPriority w:val="10"/>
    <w:qFormat/>
    <w:rsid w:val="00D8276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D8276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No Spacing"/>
    <w:uiPriority w:val="1"/>
    <w:qFormat/>
    <w:rsid w:val="00D82768"/>
    <w:pPr>
      <w:spacing w:after="0" w:line="240" w:lineRule="auto"/>
    </w:pPr>
    <w:rPr>
      <w:rFonts w:ascii="Calibri" w:hAnsi="Calibri" w:cs="Times New Roman"/>
    </w:rPr>
  </w:style>
  <w:style w:type="paragraph" w:styleId="a6">
    <w:name w:val="List Paragraph"/>
    <w:basedOn w:val="a"/>
    <w:uiPriority w:val="99"/>
    <w:qFormat/>
    <w:rsid w:val="00D82768"/>
    <w:pPr>
      <w:ind w:left="720"/>
      <w:contextualSpacing/>
    </w:pPr>
  </w:style>
  <w:style w:type="paragraph" w:customStyle="1" w:styleId="ConsPlusNormal">
    <w:name w:val="ConsPlusNormal"/>
    <w:rsid w:val="002B5F8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Novichenok-A</dc:creator>
  <cp:lastModifiedBy>Novichenok-A</cp:lastModifiedBy>
  <cp:revision>4</cp:revision>
  <dcterms:created xsi:type="dcterms:W3CDTF">2022-01-19T08:09:00Z</dcterms:created>
  <dcterms:modified xsi:type="dcterms:W3CDTF">2022-02-17T11:53:00Z</dcterms:modified>
</cp:coreProperties>
</file>